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93D54" w14:textId="77777777" w:rsidR="00197941" w:rsidRDefault="00197941" w:rsidP="001979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3BAB6265" wp14:editId="2A72854A">
            <wp:extent cx="2095500" cy="5238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DAAE7" w14:textId="77777777" w:rsidR="00640D09" w:rsidRPr="00640D09" w:rsidRDefault="00197941" w:rsidP="00640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640D09">
        <w:rPr>
          <w:rFonts w:ascii="Times New Roman" w:hAnsi="Times New Roman"/>
          <w:b/>
          <w:bCs/>
          <w:sz w:val="28"/>
          <w:szCs w:val="28"/>
          <w:u w:val="single"/>
        </w:rPr>
        <w:t xml:space="preserve">Aktuální ceník fakultativních služeb </w:t>
      </w:r>
    </w:p>
    <w:p w14:paraId="3F22176C" w14:textId="04981BCA" w:rsidR="00197941" w:rsidRPr="00640D09" w:rsidRDefault="00197941" w:rsidP="00640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(platný </w:t>
      </w:r>
      <w:r w:rsidR="00613575">
        <w:rPr>
          <w:rFonts w:ascii="Times New Roman" w:hAnsi="Times New Roman"/>
          <w:sz w:val="24"/>
          <w:szCs w:val="24"/>
        </w:rPr>
        <w:t>od</w:t>
      </w:r>
      <w:r>
        <w:rPr>
          <w:rFonts w:ascii="Times New Roman" w:hAnsi="Times New Roman"/>
          <w:sz w:val="24"/>
          <w:szCs w:val="24"/>
        </w:rPr>
        <w:t> 1.</w:t>
      </w:r>
      <w:r w:rsidR="009703C2">
        <w:rPr>
          <w:rFonts w:ascii="Times New Roman" w:hAnsi="Times New Roman"/>
          <w:sz w:val="24"/>
          <w:szCs w:val="24"/>
        </w:rPr>
        <w:t>6.2026</w:t>
      </w:r>
      <w:r>
        <w:rPr>
          <w:rFonts w:ascii="Times New Roman" w:hAnsi="Times New Roman"/>
          <w:sz w:val="24"/>
          <w:szCs w:val="24"/>
        </w:rPr>
        <w:t>)</w:t>
      </w:r>
    </w:p>
    <w:p w14:paraId="19E971B7" w14:textId="77777777" w:rsidR="00197941" w:rsidRDefault="00197941" w:rsidP="0019794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9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0"/>
        <w:gridCol w:w="2480"/>
      </w:tblGrid>
      <w:tr w:rsidR="007C033A" w14:paraId="395BC484" w14:textId="77777777" w:rsidTr="002F0A3C">
        <w:trPr>
          <w:trHeight w:val="330"/>
        </w:trPr>
        <w:tc>
          <w:tcPr>
            <w:tcW w:w="6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BC270A" w14:textId="77777777" w:rsidR="007C033A" w:rsidRPr="00231829" w:rsidRDefault="007C033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829">
              <w:rPr>
                <w:rFonts w:ascii="Times New Roman" w:hAnsi="Times New Roman"/>
                <w:b/>
                <w:bCs/>
                <w:sz w:val="24"/>
                <w:szCs w:val="24"/>
              </w:rPr>
              <w:t>Činnost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9DFA8D" w14:textId="6C6D04A4" w:rsidR="007C033A" w:rsidRPr="00231829" w:rsidRDefault="007C033A" w:rsidP="007C033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5D50CDF" w14:textId="1193FEAD" w:rsidR="007C033A" w:rsidRPr="00231829" w:rsidRDefault="007C03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829">
              <w:rPr>
                <w:rFonts w:ascii="Times New Roman" w:hAnsi="Times New Roman"/>
                <w:b/>
                <w:bCs/>
              </w:rPr>
              <w:t>Cena</w:t>
            </w:r>
          </w:p>
        </w:tc>
      </w:tr>
      <w:tr w:rsidR="007C033A" w14:paraId="7234757E" w14:textId="77777777" w:rsidTr="009B6A76">
        <w:trPr>
          <w:trHeight w:val="42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A05E5E" w14:textId="77777777" w:rsidR="007C033A" w:rsidRDefault="007C03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ZTRÁTA ČIPU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B43AA60" w14:textId="77777777" w:rsidR="007C033A" w:rsidRDefault="007C03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  <w:p w14:paraId="2B839694" w14:textId="3FA9AC4C" w:rsidR="007C033A" w:rsidRDefault="007C03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Kč</w:t>
            </w:r>
          </w:p>
        </w:tc>
      </w:tr>
      <w:tr w:rsidR="00231829" w14:paraId="655BBD49" w14:textId="77777777" w:rsidTr="00197941">
        <w:trPr>
          <w:trHeight w:val="420"/>
        </w:trPr>
        <w:tc>
          <w:tcPr>
            <w:tcW w:w="6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92C98D" w14:textId="22255C8B" w:rsidR="00231829" w:rsidRDefault="001E07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VYŽÁDÁNÝ INDIVIDUÁLNÍ OSOBNÍ DOPROVOD KLIENTA </w:t>
            </w:r>
            <w:r w:rsidR="00A34A36">
              <w:rPr>
                <w:rFonts w:ascii="Times New Roman" w:hAnsi="Times New Roman"/>
              </w:rPr>
              <w:t>(do</w:t>
            </w:r>
            <w:r>
              <w:rPr>
                <w:rFonts w:ascii="Times New Roman" w:hAnsi="Times New Roman"/>
              </w:rPr>
              <w:t xml:space="preserve"> 90 </w:t>
            </w:r>
            <w:r w:rsidR="00A34A36">
              <w:rPr>
                <w:rFonts w:ascii="Times New Roman" w:hAnsi="Times New Roman"/>
              </w:rPr>
              <w:t>min</w:t>
            </w:r>
            <w:r w:rsidR="00566137">
              <w:rPr>
                <w:rFonts w:ascii="Times New Roman" w:hAnsi="Times New Roman"/>
              </w:rPr>
              <w:t>.</w:t>
            </w:r>
            <w:r w:rsidR="00A34A36">
              <w:rPr>
                <w:rFonts w:ascii="Times New Roman" w:hAnsi="Times New Roman"/>
              </w:rPr>
              <w:t>)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284B21C8" w14:textId="6BDB72B9" w:rsidR="00231829" w:rsidRDefault="00566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Kč</w:t>
            </w:r>
          </w:p>
        </w:tc>
      </w:tr>
      <w:tr w:rsidR="00077342" w14:paraId="1DC4355D" w14:textId="77777777" w:rsidTr="00197941">
        <w:trPr>
          <w:trHeight w:val="420"/>
        </w:trPr>
        <w:tc>
          <w:tcPr>
            <w:tcW w:w="6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5A5284" w14:textId="1149B584" w:rsidR="00077342" w:rsidRDefault="00077342" w:rsidP="000773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VYŽÁDÁNÝ INDIVIDUÁLNÍ OSOBNÍ DOPROVOD KLIENTA </w:t>
            </w:r>
            <w:r w:rsidR="00A34A36">
              <w:rPr>
                <w:rFonts w:ascii="Times New Roman" w:hAnsi="Times New Roman"/>
              </w:rPr>
              <w:t>(každých dalších 90 min.)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611C826B" w14:textId="497D5294" w:rsidR="00077342" w:rsidRDefault="00077342" w:rsidP="00077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Kč</w:t>
            </w:r>
          </w:p>
        </w:tc>
      </w:tr>
      <w:tr w:rsidR="00077342" w14:paraId="2B8F85AB" w14:textId="77777777" w:rsidTr="00197941">
        <w:trPr>
          <w:trHeight w:val="420"/>
        </w:trPr>
        <w:tc>
          <w:tcPr>
            <w:tcW w:w="6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34B312F" w14:textId="550C92DF" w:rsidR="00077342" w:rsidRDefault="00077342" w:rsidP="000773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DOPRAVA OSOBNÍM VOZDILEM (řidič referent)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6AAA52E" w14:textId="65E8AC5C" w:rsidR="00077342" w:rsidRDefault="00077342" w:rsidP="00077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Kč/km</w:t>
            </w:r>
          </w:p>
        </w:tc>
      </w:tr>
      <w:tr w:rsidR="00077342" w14:paraId="0AB5B003" w14:textId="77777777" w:rsidTr="00197941">
        <w:trPr>
          <w:trHeight w:val="420"/>
        </w:trPr>
        <w:tc>
          <w:tcPr>
            <w:tcW w:w="6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07AE30" w14:textId="77777777" w:rsidR="00077342" w:rsidRDefault="00077342" w:rsidP="000773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ČEKACÍ DOBA ŘIDIČE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0DB242B4" w14:textId="2C4B7588" w:rsidR="00077342" w:rsidRDefault="00077342" w:rsidP="00077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Kč/hod (6,66 Kč/min)</w:t>
            </w:r>
          </w:p>
        </w:tc>
      </w:tr>
    </w:tbl>
    <w:p w14:paraId="3DD6EDD7" w14:textId="77777777" w:rsidR="00197941" w:rsidRDefault="00197941" w:rsidP="0019794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796F26BF" w14:textId="77777777" w:rsidR="00197941" w:rsidRDefault="00197941" w:rsidP="00197941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Doplňkové služby:</w:t>
      </w:r>
    </w:p>
    <w:p w14:paraId="382E5ED4" w14:textId="77777777" w:rsidR="00197941" w:rsidRDefault="00197941" w:rsidP="001979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Jedná se o externí služby, které neposkytuje Dřevčická o.p.s., ale klienti je mohou využít.</w:t>
      </w:r>
    </w:p>
    <w:tbl>
      <w:tblPr>
        <w:tblW w:w="6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0"/>
      </w:tblGrid>
      <w:tr w:rsidR="00197941" w14:paraId="13B056B7" w14:textId="77777777" w:rsidTr="00197941">
        <w:trPr>
          <w:trHeight w:val="420"/>
        </w:trPr>
        <w:tc>
          <w:tcPr>
            <w:tcW w:w="6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F8C527" w14:textId="77777777" w:rsidR="00197941" w:rsidRDefault="001979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REVIZE</w:t>
            </w:r>
            <w:r>
              <w:rPr>
                <w:rFonts w:ascii="Times New Roman" w:hAnsi="Times New Roman"/>
              </w:rPr>
              <w:t xml:space="preserve"> VLASTNÍCH ELEKTROSPOTŘEBIČŮ (</w:t>
            </w:r>
            <w:r>
              <w:rPr>
                <w:rFonts w:ascii="Times New Roman" w:hAnsi="Times New Roman"/>
                <w:b/>
                <w:color w:val="FF0000"/>
              </w:rPr>
              <w:t>povinné</w:t>
            </w:r>
            <w:r>
              <w:rPr>
                <w:rFonts w:ascii="Times New Roman" w:hAnsi="Times New Roman"/>
              </w:rPr>
              <w:t xml:space="preserve"> při nástupu do zařízení a dále povinné periodické kontroly)</w:t>
            </w:r>
          </w:p>
        </w:tc>
      </w:tr>
      <w:tr w:rsidR="00197941" w14:paraId="3F866CB0" w14:textId="77777777" w:rsidTr="00197941">
        <w:trPr>
          <w:trHeight w:val="42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EFB7362" w14:textId="77777777" w:rsidR="00197941" w:rsidRDefault="001979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PEDIKÚRA</w:t>
            </w:r>
          </w:p>
        </w:tc>
      </w:tr>
      <w:tr w:rsidR="00197941" w14:paraId="7EAE135F" w14:textId="77777777" w:rsidTr="00197941">
        <w:trPr>
          <w:trHeight w:val="42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3047FF8" w14:textId="77777777" w:rsidR="00197941" w:rsidRDefault="001979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KADEŘNÍK</w:t>
            </w:r>
          </w:p>
        </w:tc>
      </w:tr>
      <w:tr w:rsidR="00197941" w14:paraId="28D69C24" w14:textId="77777777" w:rsidTr="00197941">
        <w:trPr>
          <w:trHeight w:val="42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72A323F" w14:textId="77777777" w:rsidR="00197941" w:rsidRDefault="001979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SLUŽBY RESTAURACE</w:t>
            </w:r>
          </w:p>
        </w:tc>
      </w:tr>
    </w:tbl>
    <w:p w14:paraId="7A41D2AD" w14:textId="77777777" w:rsidR="00432FD2" w:rsidRDefault="00432FD2"/>
    <w:sectPr w:rsidR="00432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941"/>
    <w:rsid w:val="00077342"/>
    <w:rsid w:val="00154819"/>
    <w:rsid w:val="00197941"/>
    <w:rsid w:val="001E07D4"/>
    <w:rsid w:val="00231829"/>
    <w:rsid w:val="00432FD2"/>
    <w:rsid w:val="00532E83"/>
    <w:rsid w:val="00566137"/>
    <w:rsid w:val="005752E1"/>
    <w:rsid w:val="005842F8"/>
    <w:rsid w:val="00613575"/>
    <w:rsid w:val="00632BF4"/>
    <w:rsid w:val="0063743C"/>
    <w:rsid w:val="00640D09"/>
    <w:rsid w:val="00713621"/>
    <w:rsid w:val="00772F08"/>
    <w:rsid w:val="007C033A"/>
    <w:rsid w:val="0084044E"/>
    <w:rsid w:val="00882E83"/>
    <w:rsid w:val="009703C2"/>
    <w:rsid w:val="00981D11"/>
    <w:rsid w:val="00A22B87"/>
    <w:rsid w:val="00A34A36"/>
    <w:rsid w:val="00A372C7"/>
    <w:rsid w:val="00C434C5"/>
    <w:rsid w:val="00E76D7E"/>
    <w:rsid w:val="00F626E7"/>
    <w:rsid w:val="00F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E090E"/>
  <w15:chartTrackingRefBased/>
  <w15:docId w15:val="{35F9BF18-11B2-4201-B901-2E12CF17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941"/>
    <w:pPr>
      <w:spacing w:after="200" w:line="276" w:lineRule="auto"/>
    </w:pPr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Němejcová - Dřevčický Park</dc:creator>
  <cp:keywords/>
  <dc:description/>
  <cp:lastModifiedBy>Andrea Němejcová - Dřevčický Park</cp:lastModifiedBy>
  <cp:revision>21</cp:revision>
  <cp:lastPrinted>2021-03-30T06:47:00Z</cp:lastPrinted>
  <dcterms:created xsi:type="dcterms:W3CDTF">2021-03-30T06:32:00Z</dcterms:created>
  <dcterms:modified xsi:type="dcterms:W3CDTF">2026-05-18T11:36:00Z</dcterms:modified>
</cp:coreProperties>
</file>